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0c343d"/>
        </w:rPr>
      </w:pPr>
      <w:r w:rsidDel="00000000" w:rsidR="00000000" w:rsidRPr="00000000">
        <w:rPr>
          <w:color w:val="0c343d"/>
          <w:rtl w:val="0"/>
        </w:rPr>
        <w:t xml:space="preserve">Good morning/Good afternoon,</w:t>
      </w:r>
      <w:r w:rsidDel="00000000" w:rsidR="00000000" w:rsidRPr="00000000">
        <w:rPr>
          <w:color w:val="0c343d"/>
          <w:highlight w:val="yellow"/>
          <w:rtl w:val="0"/>
        </w:rPr>
        <w:t xml:space="preserve"> [board, planning committee, and other league members]</w:t>
      </w:r>
      <w:r w:rsidDel="00000000" w:rsidR="00000000" w:rsidRPr="00000000">
        <w:rPr>
          <w:color w:val="0c343d"/>
          <w:rtl w:val="0"/>
        </w:rPr>
        <w:t xml:space="preserve">,</w:t>
      </w:r>
    </w:p>
    <w:p w:rsidR="00000000" w:rsidDel="00000000" w:rsidP="00000000" w:rsidRDefault="00000000" w:rsidRPr="00000000" w14:paraId="00000002">
      <w:pPr>
        <w:shd w:fill="ffffff" w:val="clear"/>
        <w:rPr>
          <w:color w:val="073763"/>
        </w:rPr>
      </w:pPr>
      <w:r w:rsidDel="00000000" w:rsidR="00000000" w:rsidRPr="00000000">
        <w:rPr>
          <w:rtl w:val="0"/>
        </w:rPr>
      </w:r>
    </w:p>
    <w:p w:rsidR="00000000" w:rsidDel="00000000" w:rsidP="00000000" w:rsidRDefault="00000000" w:rsidRPr="00000000" w14:paraId="00000003">
      <w:pPr>
        <w:shd w:fill="ffffff" w:val="clear"/>
        <w:rPr>
          <w:color w:val="073763"/>
        </w:rPr>
      </w:pPr>
      <w:r w:rsidDel="00000000" w:rsidR="00000000" w:rsidRPr="00000000">
        <w:rPr>
          <w:color w:val="073763"/>
          <w:rtl w:val="0"/>
        </w:rPr>
        <w:t xml:space="preserve">Please  support discussion of updating the LWVUS Position on Privatization (p. 67 in </w:t>
      </w:r>
      <w:hyperlink r:id="rId6">
        <w:r w:rsidDel="00000000" w:rsidR="00000000" w:rsidRPr="00000000">
          <w:rPr>
            <w:color w:val="1155cc"/>
            <w:u w:val="single"/>
            <w:rtl w:val="0"/>
          </w:rPr>
          <w:t xml:space="preserve">Impact on Issues</w:t>
        </w:r>
      </w:hyperlink>
      <w:r w:rsidDel="00000000" w:rsidR="00000000" w:rsidRPr="00000000">
        <w:rPr>
          <w:color w:val="073763"/>
          <w:rtl w:val="0"/>
        </w:rPr>
        <w:t xml:space="preserve">) during our June 2024 LWV National Convention.  The goals of updating the position are to enable league members across the country to advocate for protecting our health care infrastructure from profiteering, and to advocate to de-privatize services that are public goods that were transferred to private delivery but are not meeting the criteria outlined in our national Position of Privatization.</w:t>
      </w:r>
    </w:p>
    <w:p w:rsidR="00000000" w:rsidDel="00000000" w:rsidP="00000000" w:rsidRDefault="00000000" w:rsidRPr="00000000" w14:paraId="00000004">
      <w:pPr>
        <w:shd w:fill="ffffff" w:val="clear"/>
        <w:rPr>
          <w:color w:val="073763"/>
        </w:rPr>
      </w:pPr>
      <w:r w:rsidDel="00000000" w:rsidR="00000000" w:rsidRPr="00000000">
        <w:rPr>
          <w:rtl w:val="0"/>
        </w:rPr>
      </w:r>
    </w:p>
    <w:p w:rsidR="00000000" w:rsidDel="00000000" w:rsidP="00000000" w:rsidRDefault="00000000" w:rsidRPr="00000000" w14:paraId="00000005">
      <w:pPr>
        <w:shd w:fill="ffffff" w:val="clear"/>
        <w:rPr>
          <w:color w:val="073763"/>
        </w:rPr>
      </w:pPr>
      <w:r w:rsidDel="00000000" w:rsidR="00000000" w:rsidRPr="00000000">
        <w:rPr>
          <w:color w:val="073763"/>
          <w:rtl w:val="0"/>
        </w:rPr>
        <w:t xml:space="preserve">This </w:t>
      </w:r>
      <w:hyperlink r:id="rId7">
        <w:r w:rsidDel="00000000" w:rsidR="00000000" w:rsidRPr="00000000">
          <w:rPr>
            <w:color w:val="1155cc"/>
            <w:u w:val="single"/>
            <w:rtl w:val="0"/>
          </w:rPr>
          <w:t xml:space="preserve">one-page summary</w:t>
        </w:r>
      </w:hyperlink>
      <w:r w:rsidDel="00000000" w:rsidR="00000000" w:rsidRPr="00000000">
        <w:rPr>
          <w:color w:val="073763"/>
          <w:rtl w:val="0"/>
        </w:rPr>
        <w:t xml:space="preserve"> tells you more about why LWVVT created this position. </w:t>
      </w:r>
    </w:p>
    <w:p w:rsidR="00000000" w:rsidDel="00000000" w:rsidP="00000000" w:rsidRDefault="00000000" w:rsidRPr="00000000" w14:paraId="00000006">
      <w:pPr>
        <w:shd w:fill="ffffff" w:val="clear"/>
        <w:rPr>
          <w:color w:val="073763"/>
        </w:rPr>
      </w:pPr>
      <w:r w:rsidDel="00000000" w:rsidR="00000000" w:rsidRPr="00000000">
        <w:rPr>
          <w:rtl w:val="0"/>
        </w:rPr>
      </w:r>
    </w:p>
    <w:p w:rsidR="00000000" w:rsidDel="00000000" w:rsidP="00000000" w:rsidRDefault="00000000" w:rsidRPr="00000000" w14:paraId="00000007">
      <w:pPr>
        <w:shd w:fill="ffffff" w:val="clear"/>
        <w:rPr>
          <w:color w:val="073763"/>
        </w:rPr>
      </w:pPr>
      <w:r w:rsidDel="00000000" w:rsidR="00000000" w:rsidRPr="00000000">
        <w:rPr>
          <w:color w:val="073763"/>
          <w:rtl w:val="0"/>
        </w:rPr>
        <w:t xml:space="preserve">If you agree that we should discuss </w:t>
      </w:r>
      <w:hyperlink r:id="rId8">
        <w:r w:rsidDel="00000000" w:rsidR="00000000" w:rsidRPr="00000000">
          <w:rPr>
            <w:color w:val="1155cc"/>
            <w:u w:val="single"/>
            <w:rtl w:val="0"/>
          </w:rPr>
          <w:t xml:space="preserve">this concurrence</w:t>
        </w:r>
      </w:hyperlink>
      <w:r w:rsidDel="00000000" w:rsidR="00000000" w:rsidRPr="00000000">
        <w:rPr>
          <w:color w:val="073763"/>
          <w:rtl w:val="0"/>
        </w:rPr>
        <w:t xml:space="preserve">, to potentially update the LWVUS Position on Privatization, please use these instructions (</w:t>
      </w:r>
      <w:hyperlink r:id="rId9">
        <w:r w:rsidDel="00000000" w:rsidR="00000000" w:rsidRPr="00000000">
          <w:rPr>
            <w:color w:val="1155cc"/>
            <w:u w:val="single"/>
            <w:rtl w:val="0"/>
          </w:rPr>
          <w:t xml:space="preserve">pdf</w:t>
        </w:r>
      </w:hyperlink>
      <w:r w:rsidDel="00000000" w:rsidR="00000000" w:rsidRPr="00000000">
        <w:rPr>
          <w:color w:val="073763"/>
          <w:rtl w:val="0"/>
        </w:rPr>
        <w:t xml:space="preserve"> or</w:t>
      </w:r>
      <w:r w:rsidDel="00000000" w:rsidR="00000000" w:rsidRPr="00000000">
        <w:rPr>
          <w:color w:val="1a1a1a"/>
          <w:highlight w:val="white"/>
          <w:rtl w:val="0"/>
        </w:rPr>
        <w:t xml:space="preserve"> </w:t>
      </w:r>
      <w:hyperlink r:id="rId10">
        <w:r w:rsidDel="00000000" w:rsidR="00000000" w:rsidRPr="00000000">
          <w:rPr>
            <w:color w:val="1155cc"/>
            <w:highlight w:val="white"/>
            <w:u w:val="single"/>
            <w:rtl w:val="0"/>
          </w:rPr>
          <w:t xml:space="preserve">Wo</w:t>
        </w:r>
      </w:hyperlink>
      <w:hyperlink r:id="rId11">
        <w:r w:rsidDel="00000000" w:rsidR="00000000" w:rsidRPr="00000000">
          <w:rPr>
            <w:color w:val="1155cc"/>
            <w:highlight w:val="white"/>
            <w:u w:val="single"/>
            <w:rtl w:val="0"/>
          </w:rPr>
          <w:t xml:space="preserve">rd</w:t>
        </w:r>
      </w:hyperlink>
      <w:r w:rsidDel="00000000" w:rsidR="00000000" w:rsidRPr="00000000">
        <w:rPr>
          <w:color w:val="073763"/>
          <w:rtl w:val="0"/>
        </w:rPr>
        <w:t xml:space="preserve">)</w:t>
      </w:r>
      <w:r w:rsidDel="00000000" w:rsidR="00000000" w:rsidRPr="00000000">
        <w:rPr>
          <w:color w:val="073763"/>
          <w:rtl w:val="0"/>
        </w:rPr>
        <w:t xml:space="preserve"> for how your League can include discussion of privatization as a recommendation on the Program Planning Survey </w:t>
      </w:r>
      <w:r w:rsidDel="00000000" w:rsidR="00000000" w:rsidRPr="00000000">
        <w:rPr>
          <w:b w:val="1"/>
          <w:color w:val="ff0000"/>
          <w:rtl w:val="0"/>
        </w:rPr>
        <w:t xml:space="preserve">due March 10</w:t>
      </w:r>
      <w:r w:rsidDel="00000000" w:rsidR="00000000" w:rsidRPr="00000000">
        <w:rPr>
          <w:color w:val="073763"/>
          <w:rtl w:val="0"/>
        </w:rPr>
        <w:t xml:space="preserve">. </w:t>
      </w:r>
    </w:p>
    <w:p w:rsidR="00000000" w:rsidDel="00000000" w:rsidP="00000000" w:rsidRDefault="00000000" w:rsidRPr="00000000" w14:paraId="00000008">
      <w:pPr>
        <w:shd w:fill="ffffff" w:val="clear"/>
        <w:rPr>
          <w:color w:val="073763"/>
        </w:rPr>
      </w:pPr>
      <w:r w:rsidDel="00000000" w:rsidR="00000000" w:rsidRPr="00000000">
        <w:rPr>
          <w:rtl w:val="0"/>
        </w:rPr>
      </w:r>
    </w:p>
    <w:p w:rsidR="00000000" w:rsidDel="00000000" w:rsidP="00000000" w:rsidRDefault="00000000" w:rsidRPr="00000000" w14:paraId="00000009">
      <w:pPr>
        <w:shd w:fill="ffffff" w:val="clear"/>
        <w:rPr>
          <w:color w:val="073763"/>
        </w:rPr>
      </w:pPr>
      <w:r w:rsidDel="00000000" w:rsidR="00000000" w:rsidRPr="00000000">
        <w:rPr>
          <w:color w:val="073763"/>
          <w:rtl w:val="0"/>
        </w:rPr>
        <w:t xml:space="preserve">You can read our proposed concurrence </w:t>
      </w:r>
      <w:hyperlink r:id="rId12">
        <w:r w:rsidDel="00000000" w:rsidR="00000000" w:rsidRPr="00000000">
          <w:rPr>
            <w:color w:val="1155cc"/>
            <w:u w:val="single"/>
            <w:rtl w:val="0"/>
          </w:rPr>
          <w:t xml:space="preserve">here</w:t>
        </w:r>
      </w:hyperlink>
      <w:r w:rsidDel="00000000" w:rsidR="00000000" w:rsidRPr="00000000">
        <w:rPr>
          <w:color w:val="073763"/>
          <w:rtl w:val="0"/>
        </w:rPr>
        <w:t xml:space="preserve"> and will  find additional information at the </w:t>
      </w:r>
      <w:hyperlink r:id="rId13">
        <w:r w:rsidDel="00000000" w:rsidR="00000000" w:rsidRPr="00000000">
          <w:rPr>
            <w:color w:val="073763"/>
            <w:u w:val="single"/>
            <w:rtl w:val="0"/>
          </w:rPr>
          <w:t xml:space="preserve">Vermont Concurrence webpage</w:t>
        </w:r>
      </w:hyperlink>
      <w:r w:rsidDel="00000000" w:rsidR="00000000" w:rsidRPr="00000000">
        <w:rPr>
          <w:color w:val="073763"/>
          <w:rtl w:val="0"/>
        </w:rPr>
        <w:t xml:space="preserve"> on the </w:t>
      </w:r>
      <w:hyperlink r:id="rId14">
        <w:r w:rsidDel="00000000" w:rsidR="00000000" w:rsidRPr="00000000">
          <w:rPr>
            <w:color w:val="1155cc"/>
            <w:u w:val="single"/>
            <w:rtl w:val="0"/>
          </w:rPr>
          <w:t xml:space="preserve">LWV Health Care Reform toolkit website</w:t>
        </w:r>
      </w:hyperlink>
      <w:r w:rsidDel="00000000" w:rsidR="00000000" w:rsidRPr="00000000">
        <w:rPr>
          <w:color w:val="073763"/>
          <w:rtl w:val="0"/>
        </w:rPr>
        <w:t xml:space="preserve">.</w:t>
      </w:r>
      <w:r w:rsidDel="00000000" w:rsidR="00000000" w:rsidRPr="00000000">
        <w:rPr>
          <w:rtl w:val="0"/>
        </w:rPr>
      </w:r>
    </w:p>
    <w:p w:rsidR="00000000" w:rsidDel="00000000" w:rsidP="00000000" w:rsidRDefault="00000000" w:rsidRPr="00000000" w14:paraId="0000000A">
      <w:pPr>
        <w:shd w:fill="ffffff" w:val="clear"/>
        <w:rPr>
          <w:color w:val="073763"/>
        </w:rPr>
      </w:pPr>
      <w:r w:rsidDel="00000000" w:rsidR="00000000" w:rsidRPr="00000000">
        <w:rPr>
          <w:rtl w:val="0"/>
        </w:rPr>
      </w:r>
    </w:p>
    <w:p w:rsidR="00000000" w:rsidDel="00000000" w:rsidP="00000000" w:rsidRDefault="00000000" w:rsidRPr="00000000" w14:paraId="0000000B">
      <w:pPr>
        <w:shd w:fill="ffffff" w:val="clear"/>
        <w:rPr/>
      </w:pPr>
      <w:r w:rsidDel="00000000" w:rsidR="00000000" w:rsidRPr="00000000">
        <w:rPr>
          <w:color w:val="073763"/>
          <w:highlight w:val="yellow"/>
          <w:rtl w:val="0"/>
        </w:rPr>
        <w:t xml:space="preserve">[The LWV Health Care Reform Interest Group, local health care committee or other subset of members, or “I” to speak for yourself]</w:t>
      </w:r>
      <w:r w:rsidDel="00000000" w:rsidR="00000000" w:rsidRPr="00000000">
        <w:rPr>
          <w:color w:val="073763"/>
          <w:rtl w:val="0"/>
        </w:rPr>
        <w:t xml:space="preserve">  would very much appreciate it if </w:t>
      </w:r>
      <w:r w:rsidDel="00000000" w:rsidR="00000000" w:rsidRPr="00000000">
        <w:rPr>
          <w:color w:val="073763"/>
          <w:highlight w:val="yellow"/>
          <w:rtl w:val="0"/>
        </w:rPr>
        <w:t xml:space="preserve">[“you” or “our league”]</w:t>
      </w:r>
      <w:r w:rsidDel="00000000" w:rsidR="00000000" w:rsidRPr="00000000">
        <w:rPr>
          <w:color w:val="073763"/>
          <w:rtl w:val="0"/>
        </w:rPr>
        <w:t xml:space="preserve"> could discuss this at </w:t>
      </w:r>
      <w:r w:rsidDel="00000000" w:rsidR="00000000" w:rsidRPr="00000000">
        <w:rPr>
          <w:color w:val="073763"/>
          <w:highlight w:val="yellow"/>
          <w:rtl w:val="0"/>
        </w:rPr>
        <w:t xml:space="preserve">your/our</w:t>
      </w:r>
      <w:r w:rsidDel="00000000" w:rsidR="00000000" w:rsidRPr="00000000">
        <w:rPr>
          <w:color w:val="073763"/>
          <w:rtl w:val="0"/>
        </w:rPr>
        <w:t xml:space="preserve"> program planning session and authorize </w:t>
      </w:r>
      <w:r w:rsidDel="00000000" w:rsidR="00000000" w:rsidRPr="00000000">
        <w:rPr>
          <w:color w:val="073763"/>
          <w:highlight w:val="yellow"/>
          <w:rtl w:val="0"/>
        </w:rPr>
        <w:t xml:space="preserve">[your/our president or other person authorized to fill out the survey]</w:t>
      </w:r>
      <w:r w:rsidDel="00000000" w:rsidR="00000000" w:rsidRPr="00000000">
        <w:rPr>
          <w:color w:val="073763"/>
          <w:rtl w:val="0"/>
        </w:rPr>
        <w:t xml:space="preserve"> to include it in the survey. If you choose to do so, it would be great to also send an email to </w:t>
      </w:r>
      <w:hyperlink r:id="rId15">
        <w:r w:rsidDel="00000000" w:rsidR="00000000" w:rsidRPr="00000000">
          <w:rPr>
            <w:color w:val="1155cc"/>
            <w:u w:val="single"/>
            <w:rtl w:val="0"/>
          </w:rPr>
          <w:t xml:space="preserve">lwv.vt.update@gmail.com</w:t>
        </w:r>
      </w:hyperlink>
      <w:r w:rsidDel="00000000" w:rsidR="00000000" w:rsidRPr="00000000">
        <w:rPr>
          <w:color w:val="1155cc"/>
          <w:rtl w:val="0"/>
        </w:rPr>
        <w:t xml:space="preserve"> </w:t>
      </w:r>
      <w:r w:rsidDel="00000000" w:rsidR="00000000" w:rsidRPr="00000000">
        <w:rPr>
          <w:rtl w:val="0"/>
        </w:rPr>
        <w:t xml:space="preserve">to let them know of </w:t>
      </w:r>
      <w:r w:rsidDel="00000000" w:rsidR="00000000" w:rsidRPr="00000000">
        <w:rPr>
          <w:highlight w:val="yellow"/>
          <w:rtl w:val="0"/>
        </w:rPr>
        <w:t xml:space="preserve">your/our</w:t>
      </w:r>
      <w:r w:rsidDel="00000000" w:rsidR="00000000" w:rsidRPr="00000000">
        <w:rPr>
          <w:rtl w:val="0"/>
        </w:rPr>
        <w:t xml:space="preserve"> support for discussion so they can add </w:t>
      </w:r>
      <w:r w:rsidDel="00000000" w:rsidR="00000000" w:rsidRPr="00000000">
        <w:rPr>
          <w:highlight w:val="yellow"/>
          <w:rtl w:val="0"/>
        </w:rPr>
        <w:t xml:space="preserve">you/us</w:t>
      </w:r>
      <w:r w:rsidDel="00000000" w:rsidR="00000000" w:rsidRPr="00000000">
        <w:rPr>
          <w:rtl w:val="0"/>
        </w:rPr>
        <w:t xml:space="preserve"> to the website.</w:t>
      </w: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073763"/>
        </w:rPr>
      </w:pPr>
      <w:r w:rsidDel="00000000" w:rsidR="00000000" w:rsidRPr="00000000">
        <w:rPr>
          <w:color w:val="073763"/>
          <w:rtl w:val="0"/>
        </w:rPr>
        <w:t xml:space="preserve">If you have any questions or require additional information, please reach out to </w:t>
      </w:r>
      <w:r w:rsidDel="00000000" w:rsidR="00000000" w:rsidRPr="00000000">
        <w:rPr>
          <w:color w:val="1155cc"/>
          <w:rtl w:val="0"/>
        </w:rPr>
        <w:t xml:space="preserve">Betty Keller</w:t>
      </w:r>
      <w:r w:rsidDel="00000000" w:rsidR="00000000" w:rsidRPr="00000000">
        <w:rPr>
          <w:color w:val="073763"/>
          <w:rtl w:val="0"/>
        </w:rPr>
        <w:t xml:space="preserve">,  LWVVT Privatization Study Chair, </w:t>
      </w:r>
      <w:r w:rsidDel="00000000" w:rsidR="00000000" w:rsidRPr="00000000">
        <w:rPr>
          <w:color w:val="1155cc"/>
          <w:rtl w:val="0"/>
        </w:rPr>
        <w:t xml:space="preserve">lwv.vt.update@gmail.com</w:t>
      </w:r>
      <w:r w:rsidDel="00000000" w:rsidR="00000000" w:rsidRPr="00000000">
        <w:rPr>
          <w:color w:val="073763"/>
          <w:rtl w:val="0"/>
        </w:rPr>
        <w:t xml:space="preserve">.</w:t>
      </w:r>
    </w:p>
    <w:p w:rsidR="00000000" w:rsidDel="00000000" w:rsidP="00000000" w:rsidRDefault="00000000" w:rsidRPr="00000000" w14:paraId="0000000E">
      <w:pPr>
        <w:shd w:fill="ffffff" w:val="clear"/>
        <w:rPr>
          <w:color w:val="0c343d"/>
        </w:rPr>
      </w:pPr>
      <w:r w:rsidDel="00000000" w:rsidR="00000000" w:rsidRPr="00000000">
        <w:rPr>
          <w:rtl w:val="0"/>
        </w:rPr>
      </w:r>
    </w:p>
    <w:p w:rsidR="00000000" w:rsidDel="00000000" w:rsidP="00000000" w:rsidRDefault="00000000" w:rsidRPr="00000000" w14:paraId="0000000F">
      <w:pPr>
        <w:shd w:fill="ffffff" w:val="clear"/>
        <w:rPr>
          <w:color w:val="073763"/>
        </w:rPr>
      </w:pPr>
      <w:r w:rsidDel="00000000" w:rsidR="00000000" w:rsidRPr="00000000">
        <w:rPr>
          <w:color w:val="073763"/>
          <w:rtl w:val="0"/>
        </w:rPr>
        <w:t xml:space="preserve">Thank you!</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[Your name]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wvhealthcarereform.org/wp-content/uploads/2024/01/League_Instructions_for_supporting_VT_Update_Program_Planning20240111.docx" TargetMode="External"/><Relationship Id="rId10" Type="http://schemas.openxmlformats.org/officeDocument/2006/relationships/hyperlink" Target="https://lwvhealthcarereform.org/wp-content/uploads/2024/01/League_Instructions_for_supporting_VT_Update_Program_Planning20240126.docx" TargetMode="External"/><Relationship Id="rId13" Type="http://schemas.openxmlformats.org/officeDocument/2006/relationships/hyperlink" Target="https://lwvhealthcarereform.org/vermont-concurrence-page-2024" TargetMode="External"/><Relationship Id="rId12" Type="http://schemas.openxmlformats.org/officeDocument/2006/relationships/hyperlink" Target="https://lwvhealthcarereform.org/wp-content/uploads/2024/01/VT-Concurrence-Statemen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wvhealthcarereform.org/wp-content/uploads/2024/01/League_Instructions_for_supporting_VT_Update_Program_Planning20240126.pdf" TargetMode="External"/><Relationship Id="rId15" Type="http://schemas.openxmlformats.org/officeDocument/2006/relationships/hyperlink" Target="mailto:lwv.vt.update@gmail.com" TargetMode="External"/><Relationship Id="rId14" Type="http://schemas.openxmlformats.org/officeDocument/2006/relationships/hyperlink" Target="https://lwvhealthcarereform.org/" TargetMode="External"/><Relationship Id="rId5" Type="http://schemas.openxmlformats.org/officeDocument/2006/relationships/styles" Target="styles.xml"/><Relationship Id="rId6" Type="http://schemas.openxmlformats.org/officeDocument/2006/relationships/hyperlink" Target="https://www.lwv.org/sites/default/files/2023-02/LWV_ImpactOnIssues2022-2024.pdf" TargetMode="External"/><Relationship Id="rId7" Type="http://schemas.openxmlformats.org/officeDocument/2006/relationships/hyperlink" Target="https://lwvhealthcarereform.org/wp-content/uploads/2024/01/general-outreach-letter-VTsr-one-page.pdf" TargetMode="External"/><Relationship Id="rId8" Type="http://schemas.openxmlformats.org/officeDocument/2006/relationships/hyperlink" Target="https://lwvhealthcarereform.org/wp-content/uploads/2024/01/VT-Concurrence-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